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7129">
        <w:rPr>
          <w:rFonts w:ascii="Times New Roman" w:eastAsiaTheme="minorHAnsi" w:hAnsi="Times New Roman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7129">
        <w:rPr>
          <w:rFonts w:ascii="Times New Roman" w:eastAsiaTheme="minorHAnsi" w:hAnsi="Times New Roman"/>
          <w:sz w:val="24"/>
          <w:szCs w:val="24"/>
          <w:lang w:eastAsia="en-US"/>
        </w:rPr>
        <w:t xml:space="preserve">  ДЕТСКИЙ САД №52 «САМОЛЕТИК»</w:t>
      </w:r>
    </w:p>
    <w:p w:rsidR="00BB06E9" w:rsidRPr="00B57129" w:rsidRDefault="00BB06E9" w:rsidP="00BB06E9">
      <w:pPr>
        <w:jc w:val="center"/>
        <w:rPr>
          <w:rFonts w:ascii="Times New Roman" w:eastAsiaTheme="minorHAnsi" w:hAnsi="Times New Roman"/>
          <w:lang w:eastAsia="en-US"/>
        </w:rPr>
      </w:pPr>
    </w:p>
    <w:p w:rsidR="00BB06E9" w:rsidRPr="00B57129" w:rsidRDefault="00BB06E9" w:rsidP="00BB06E9">
      <w:pPr>
        <w:jc w:val="center"/>
        <w:rPr>
          <w:rFonts w:ascii="Times New Roman" w:eastAsiaTheme="minorHAnsi" w:hAnsi="Times New Roman"/>
          <w:lang w:eastAsia="en-US"/>
        </w:rPr>
      </w:pPr>
    </w:p>
    <w:p w:rsidR="00BB06E9" w:rsidRPr="00B57129" w:rsidRDefault="00BB06E9" w:rsidP="00BB06E9">
      <w:pPr>
        <w:keepNext/>
        <w:widowControl w:val="0"/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BB06E9" w:rsidRPr="00B57129" w:rsidRDefault="00BB06E9" w:rsidP="00BB06E9">
      <w:pPr>
        <w:keepNext/>
        <w:widowControl w:val="0"/>
        <w:jc w:val="right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BB06E9" w:rsidRPr="00B57129" w:rsidRDefault="00BB06E9" w:rsidP="00BB06E9">
      <w:pPr>
        <w:keepNext/>
        <w:widowControl w:val="0"/>
        <w:jc w:val="right"/>
        <w:rPr>
          <w:rFonts w:ascii="Times New Roman" w:eastAsiaTheme="minorHAnsi" w:hAnsi="Times New Roman"/>
          <w:b/>
          <w:color w:val="FF0000"/>
          <w:sz w:val="40"/>
          <w:szCs w:val="40"/>
          <w:lang w:eastAsia="en-US"/>
        </w:rPr>
      </w:pPr>
      <w:r w:rsidRPr="00B57129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                                               </w:t>
      </w:r>
    </w:p>
    <w:p w:rsidR="00BB06E9" w:rsidRPr="00B57129" w:rsidRDefault="00BB06E9" w:rsidP="00BB06E9">
      <w:pPr>
        <w:keepNext/>
        <w:widowControl w:val="0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BB06E9" w:rsidRPr="00B57129" w:rsidRDefault="00BB06E9" w:rsidP="00BB06E9">
      <w:pPr>
        <w:keepNext/>
        <w:widowControl w:val="0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BB06E9" w:rsidRPr="00B57129" w:rsidRDefault="00BB06E9" w:rsidP="00BB06E9">
      <w:pPr>
        <w:keepNext/>
        <w:widowControl w:val="0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BB06E9" w:rsidRPr="00B57129" w:rsidRDefault="00BB06E9" w:rsidP="00BB06E9">
      <w:pPr>
        <w:keepNext/>
        <w:widowControl w:val="0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B5712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B57129">
        <w:rPr>
          <w:rFonts w:ascii="Times New Roman" w:eastAsiaTheme="minorHAnsi" w:hAnsi="Times New Roman"/>
          <w:b/>
          <w:sz w:val="44"/>
          <w:szCs w:val="44"/>
          <w:lang w:eastAsia="en-US"/>
        </w:rPr>
        <w:t>Выступление</w:t>
      </w:r>
    </w:p>
    <w:p w:rsidR="00BB06E9" w:rsidRDefault="00B57129" w:rsidP="00BB06E9">
      <w:pPr>
        <w:spacing w:after="0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B57129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 </w:t>
      </w:r>
      <w:proofErr w:type="gramStart"/>
      <w:r w:rsidRPr="00B57129">
        <w:rPr>
          <w:rFonts w:ascii="Times New Roman" w:eastAsiaTheme="minorHAnsi" w:hAnsi="Times New Roman"/>
          <w:b/>
          <w:sz w:val="44"/>
          <w:szCs w:val="44"/>
          <w:lang w:eastAsia="en-US"/>
        </w:rPr>
        <w:t>«</w:t>
      </w:r>
      <w:r w:rsidRPr="00B57129">
        <w:rPr>
          <w:rFonts w:ascii="Times New Roman" w:hAnsi="Times New Roman"/>
          <w:sz w:val="44"/>
          <w:szCs w:val="44"/>
        </w:rPr>
        <w:t xml:space="preserve"> </w:t>
      </w:r>
      <w:r w:rsidRPr="00B57129">
        <w:rPr>
          <w:rFonts w:ascii="Times New Roman" w:eastAsiaTheme="minorHAnsi" w:hAnsi="Times New Roman"/>
          <w:b/>
          <w:sz w:val="44"/>
          <w:szCs w:val="44"/>
          <w:lang w:eastAsia="en-US"/>
        </w:rPr>
        <w:t>Что</w:t>
      </w:r>
      <w:proofErr w:type="gramEnd"/>
      <w:r w:rsidRPr="00B57129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 такое моделизм и зачем он нужен ребёнку»</w:t>
      </w:r>
    </w:p>
    <w:p w:rsidR="00B57129" w:rsidRPr="00B57129" w:rsidRDefault="00B57129" w:rsidP="00BB06E9">
      <w:pPr>
        <w:spacing w:after="0"/>
        <w:jc w:val="center"/>
        <w:rPr>
          <w:rFonts w:ascii="Times New Roman" w:eastAsiaTheme="minorHAnsi" w:hAnsi="Times New Roman"/>
          <w:sz w:val="44"/>
          <w:szCs w:val="44"/>
          <w:lang w:eastAsia="en-US"/>
        </w:rPr>
      </w:pP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(из опыта работы)</w:t>
      </w: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44"/>
          <w:szCs w:val="44"/>
          <w:lang w:eastAsia="en-US"/>
        </w:rPr>
      </w:pP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57129" w:rsidRPr="00B57129" w:rsidRDefault="00B57129" w:rsidP="00BB06E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57129" w:rsidRPr="00B57129" w:rsidRDefault="00B57129" w:rsidP="00B57129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5712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  <w:r w:rsidRPr="00B57129">
        <w:rPr>
          <w:rFonts w:ascii="Times New Roman" w:eastAsiaTheme="minorHAnsi" w:hAnsi="Times New Roman"/>
          <w:sz w:val="32"/>
          <w:szCs w:val="32"/>
          <w:lang w:eastAsia="en-US"/>
        </w:rPr>
        <w:t>Подготовила</w:t>
      </w:r>
      <w:r w:rsidR="00BB06E9" w:rsidRPr="00B57129">
        <w:rPr>
          <w:rFonts w:ascii="Times New Roman" w:eastAsiaTheme="minorHAnsi" w:hAnsi="Times New Roman"/>
          <w:sz w:val="32"/>
          <w:szCs w:val="32"/>
          <w:lang w:eastAsia="en-US"/>
        </w:rPr>
        <w:t>:</w:t>
      </w:r>
    </w:p>
    <w:p w:rsidR="00BB06E9" w:rsidRPr="00B57129" w:rsidRDefault="00BB06E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  <w:proofErr w:type="spellStart"/>
      <w:r w:rsidRPr="00B57129">
        <w:rPr>
          <w:rFonts w:ascii="Times New Roman" w:eastAsiaTheme="minorHAnsi" w:hAnsi="Times New Roman"/>
          <w:sz w:val="32"/>
          <w:szCs w:val="32"/>
          <w:lang w:eastAsia="en-US"/>
        </w:rPr>
        <w:t>Галиева</w:t>
      </w:r>
      <w:proofErr w:type="spellEnd"/>
      <w:r w:rsidRPr="00B57129">
        <w:rPr>
          <w:rFonts w:ascii="Times New Roman" w:eastAsiaTheme="minorHAnsi" w:hAnsi="Times New Roman"/>
          <w:sz w:val="32"/>
          <w:szCs w:val="32"/>
          <w:lang w:eastAsia="en-US"/>
        </w:rPr>
        <w:t xml:space="preserve"> Г.Р.</w:t>
      </w:r>
    </w:p>
    <w:p w:rsidR="00BB06E9" w:rsidRPr="00B57129" w:rsidRDefault="00BB06E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B06E9" w:rsidRPr="00B57129" w:rsidRDefault="00BB06E9" w:rsidP="00BB06E9">
      <w:pPr>
        <w:spacing w:after="0"/>
        <w:jc w:val="right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E01F8" w:rsidRPr="00B57129" w:rsidRDefault="00BB06E9" w:rsidP="00B57129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B57129">
        <w:rPr>
          <w:rFonts w:ascii="Times New Roman" w:eastAsiaTheme="minorHAnsi" w:hAnsi="Times New Roman"/>
          <w:sz w:val="32"/>
          <w:szCs w:val="32"/>
          <w:lang w:eastAsia="en-US"/>
        </w:rPr>
        <w:t>г. Нижневартовск</w:t>
      </w:r>
    </w:p>
    <w:p w:rsidR="008A004D" w:rsidRPr="008A004D" w:rsidRDefault="008A004D" w:rsidP="00BE01F8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8A004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lastRenderedPageBreak/>
        <w:t>Что такое моделизм и зачем он нужен ребёнку</w:t>
      </w:r>
    </w:p>
    <w:p w:rsidR="00BE01F8" w:rsidRPr="00BB06E9" w:rsidRDefault="008A004D" w:rsidP="00BB06E9">
      <w:pPr>
        <w:suppressAutoHyphens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начало есть в каждом ребёнке, главное уметь его разглядеть, помочь его развитию. У современных детей есть множество возможностей проявить свою фантазию: кто-то любит рисовать, кто-то делать поделки, кто-то сочиняет истории. И, конечно же, многие интересуются всевозможной техникой: военной, автомобильной, строительной, авиационной. Существует ли на свете такое увлечение, которое объединяет в себе все эти виды творчества? Существует! Именно таким универсальным хобби является моделизм  </w:t>
      </w:r>
    </w:p>
    <w:p w:rsidR="00343BA3" w:rsidRPr="00BB06E9" w:rsidRDefault="00343BA3" w:rsidP="00BB06E9">
      <w:pPr>
        <w:suppressAutoHyphens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E9">
        <w:rPr>
          <w:rFonts w:ascii="Times New Roman" w:hAnsi="Times New Roman"/>
          <w:b/>
          <w:sz w:val="28"/>
          <w:szCs w:val="28"/>
        </w:rPr>
        <w:t>Стендовый моделизм</w:t>
      </w:r>
      <w:r w:rsidRPr="00BB06E9">
        <w:rPr>
          <w:rFonts w:ascii="Times New Roman" w:hAnsi="Times New Roman"/>
          <w:sz w:val="28"/>
          <w:szCs w:val="28"/>
        </w:rPr>
        <w:t xml:space="preserve"> – это п</w:t>
      </w:r>
      <w:r w:rsidR="00BE01F8" w:rsidRPr="00BB06E9">
        <w:rPr>
          <w:rFonts w:ascii="Times New Roman" w:hAnsi="Times New Roman"/>
          <w:sz w:val="28"/>
          <w:szCs w:val="28"/>
        </w:rPr>
        <w:t xml:space="preserve">роектирование, конструирование, </w:t>
      </w:r>
      <w:r w:rsidRPr="00BB06E9">
        <w:rPr>
          <w:rFonts w:ascii="Times New Roman" w:hAnsi="Times New Roman"/>
          <w:sz w:val="28"/>
          <w:szCs w:val="28"/>
        </w:rPr>
        <w:t>изготовление в масштабе копий техники, сооружений, композиций для демонстрационных и воспитательных целей.</w:t>
      </w:r>
    </w:p>
    <w:p w:rsidR="00BE01F8" w:rsidRPr="00BB06E9" w:rsidRDefault="00343BA3" w:rsidP="00BB06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Какую пользу принесёт детям увлечение моделизмом? </w:t>
      </w:r>
    </w:p>
    <w:p w:rsidR="00BE01F8" w:rsidRPr="00BB06E9" w:rsidRDefault="00343BA3" w:rsidP="00BB06E9">
      <w:pPr>
        <w:spacing w:after="0" w:line="240" w:lineRule="auto"/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Это навыки точного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ручного труда, аккуратности, внимательности, усидчивости. Как правило, именно в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этих навыках больше всего нуждаются мальчики. Кроме того, сборка моделей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может приносить истинное удовольствие, как от самого процесса создания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интересных поделок, так и от результата – собственной галереи разнообразных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моделей, начиная от самых простых геометрических фигур, домиков, машинок (с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которыми можно придумать интересную игру), заканчивая сложными моделями.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Занимаясь моделизмом, мальчик приобретёт навыки необходимые в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домашнем быту.</w:t>
      </w:r>
    </w:p>
    <w:p w:rsidR="00BE01F8" w:rsidRPr="008A004D" w:rsidRDefault="00BE01F8" w:rsidP="00BB06E9">
      <w:pPr>
        <w:suppressAutoHyphens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04D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детей к семейным традициям через изучение «Стендового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моделизма</w:t>
      </w:r>
      <w:proofErr w:type="gramStart"/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004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proofErr w:type="gramEnd"/>
      <w:r w:rsidRPr="008A00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1. Познакомить детей с историей стендового моделизма.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2. Познакомить с видами стендового моделизма и этапами сборки.</w:t>
      </w:r>
      <w:r w:rsidRPr="008A004D">
        <w:rPr>
          <w:rFonts w:ascii="Times New Roman" w:eastAsia="Times New Roman" w:hAnsi="Times New Roman"/>
          <w:sz w:val="28"/>
          <w:szCs w:val="28"/>
          <w:lang w:eastAsia="ru-RU"/>
        </w:rPr>
        <w:br/>
        <w:t>3. Формировать бережное отношение к хранению коллекций.</w:t>
      </w:r>
    </w:p>
    <w:p w:rsidR="00BE01F8" w:rsidRPr="00BB06E9" w:rsidRDefault="00BE01F8" w:rsidP="00BB06E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B0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моделизма берет свое начало еще со времен Древнего Египта.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Старейшие находки представляют собой копии кораблей того </w:t>
      </w:r>
      <w:proofErr w:type="gramStart"/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времени,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>сделанные</w:t>
      </w:r>
      <w:proofErr w:type="gramEnd"/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глины и дерева. Следующим шагом в развитии моделизма стали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модели, по которым строились настоящие корабли. Тогда впервые появился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термин масштаб. Затем, стали появляться новые машины и их </w:t>
      </w:r>
      <w:proofErr w:type="gramStart"/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модели: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>автомобили</w:t>
      </w:r>
      <w:proofErr w:type="gramEnd"/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, самолеты, танки. Первую сборную модель-копию придумал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>англичанин Джеймс Стивен в масштабе 1/72. Этот размер и по сей день</w:t>
      </w:r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считается эталоном для многих производителей сборных </w:t>
      </w:r>
      <w:proofErr w:type="spellStart"/>
      <w:r w:rsidRPr="00BB06E9">
        <w:rPr>
          <w:rFonts w:ascii="Times New Roman" w:eastAsia="Times New Roman" w:hAnsi="Times New Roman"/>
          <w:sz w:val="28"/>
          <w:szCs w:val="28"/>
          <w:lang w:eastAsia="ru-RU"/>
        </w:rPr>
        <w:t>моделе</w:t>
      </w:r>
      <w:proofErr w:type="spellEnd"/>
    </w:p>
    <w:p w:rsidR="00B57129" w:rsidRPr="00B57129" w:rsidRDefault="00BB06E9" w:rsidP="00BB0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7129">
        <w:rPr>
          <w:rFonts w:ascii="Times New Roman" w:hAnsi="Times New Roman"/>
          <w:b/>
          <w:sz w:val="28"/>
          <w:szCs w:val="28"/>
        </w:rPr>
        <w:t>Просмотр видео:</w:t>
      </w:r>
    </w:p>
    <w:p w:rsidR="00BE01F8" w:rsidRPr="00BB06E9" w:rsidRDefault="00BB06E9" w:rsidP="00BB0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6E9">
        <w:rPr>
          <w:rFonts w:ascii="Times New Roman" w:hAnsi="Times New Roman"/>
          <w:sz w:val="28"/>
          <w:szCs w:val="28"/>
        </w:rPr>
        <w:t>1.</w:t>
      </w:r>
      <w:r w:rsidR="00B57129">
        <w:rPr>
          <w:rFonts w:ascii="Times New Roman" w:hAnsi="Times New Roman"/>
          <w:sz w:val="28"/>
          <w:szCs w:val="28"/>
        </w:rPr>
        <w:t xml:space="preserve"> </w:t>
      </w:r>
      <w:r w:rsidRPr="00BB06E9">
        <w:rPr>
          <w:rFonts w:ascii="Times New Roman" w:hAnsi="Times New Roman"/>
          <w:sz w:val="28"/>
          <w:szCs w:val="28"/>
        </w:rPr>
        <w:t>Стендовое моделирование картонного завода</w:t>
      </w:r>
    </w:p>
    <w:p w:rsidR="00BB06E9" w:rsidRPr="00BB06E9" w:rsidRDefault="00BB06E9" w:rsidP="00BB0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6E9">
        <w:rPr>
          <w:rFonts w:ascii="Times New Roman" w:hAnsi="Times New Roman"/>
          <w:sz w:val="28"/>
          <w:szCs w:val="28"/>
        </w:rPr>
        <w:t>2.</w:t>
      </w:r>
      <w:r w:rsidR="00B57129">
        <w:rPr>
          <w:rFonts w:ascii="Times New Roman" w:hAnsi="Times New Roman"/>
          <w:sz w:val="28"/>
          <w:szCs w:val="28"/>
        </w:rPr>
        <w:t xml:space="preserve"> </w:t>
      </w:r>
      <w:r w:rsidRPr="00BB06E9">
        <w:rPr>
          <w:rFonts w:ascii="Times New Roman" w:hAnsi="Times New Roman"/>
          <w:sz w:val="28"/>
          <w:szCs w:val="28"/>
        </w:rPr>
        <w:t>Стендовое моделирование игрового аттракциона.</w:t>
      </w:r>
    </w:p>
    <w:p w:rsidR="00BB06E9" w:rsidRPr="00BB06E9" w:rsidRDefault="00BB06E9" w:rsidP="00BB0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6E9">
        <w:rPr>
          <w:rFonts w:ascii="Times New Roman" w:hAnsi="Times New Roman"/>
          <w:sz w:val="28"/>
          <w:szCs w:val="28"/>
        </w:rPr>
        <w:t>3.</w:t>
      </w:r>
      <w:r w:rsidR="00B571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B06E9">
        <w:rPr>
          <w:rFonts w:ascii="Times New Roman" w:hAnsi="Times New Roman"/>
          <w:sz w:val="28"/>
          <w:szCs w:val="28"/>
        </w:rPr>
        <w:t xml:space="preserve">Стендовое </w:t>
      </w:r>
      <w:proofErr w:type="gramStart"/>
      <w:r w:rsidRPr="00BB06E9">
        <w:rPr>
          <w:rFonts w:ascii="Times New Roman" w:hAnsi="Times New Roman"/>
          <w:sz w:val="28"/>
          <w:szCs w:val="28"/>
        </w:rPr>
        <w:t>моделирование  радиостанции</w:t>
      </w:r>
      <w:proofErr w:type="gramEnd"/>
      <w:r w:rsidRPr="00BB06E9">
        <w:rPr>
          <w:rFonts w:ascii="Times New Roman" w:hAnsi="Times New Roman"/>
          <w:sz w:val="28"/>
          <w:szCs w:val="28"/>
        </w:rPr>
        <w:t>.</w:t>
      </w:r>
    </w:p>
    <w:p w:rsidR="00C26046" w:rsidRPr="00BB06E9" w:rsidRDefault="00C26046" w:rsidP="00BB0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6046" w:rsidRPr="00BB06E9" w:rsidSect="00BE01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D"/>
    <w:rsid w:val="002728F9"/>
    <w:rsid w:val="00343BA3"/>
    <w:rsid w:val="00671E16"/>
    <w:rsid w:val="006B5433"/>
    <w:rsid w:val="008A004D"/>
    <w:rsid w:val="00986DD8"/>
    <w:rsid w:val="00B57129"/>
    <w:rsid w:val="00BB06E9"/>
    <w:rsid w:val="00BE01F8"/>
    <w:rsid w:val="00C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87F8-56C9-49F7-8134-8781A918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33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  <w:rPr>
      <w:lang w:eastAsia="en-US"/>
    </w:r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en-US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8A00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2</cp:revision>
  <cp:lastPrinted>2022-03-13T06:17:00Z</cp:lastPrinted>
  <dcterms:created xsi:type="dcterms:W3CDTF">2022-03-13T05:29:00Z</dcterms:created>
  <dcterms:modified xsi:type="dcterms:W3CDTF">2022-03-13T06:38:00Z</dcterms:modified>
</cp:coreProperties>
</file>